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1547" w14:textId="77777777" w:rsidR="00C32BB4" w:rsidRPr="00C32BB4" w:rsidRDefault="00C32BB4" w:rsidP="00C32BB4">
      <w:pPr>
        <w:rPr>
          <w:b/>
          <w:bCs/>
        </w:rPr>
      </w:pPr>
      <w:r w:rsidRPr="00C32BB4">
        <w:rPr>
          <w:b/>
          <w:bCs/>
        </w:rPr>
        <w:t>Legal Notice</w:t>
      </w:r>
    </w:p>
    <w:p w14:paraId="25411006" w14:textId="77777777" w:rsidR="00C32BB4" w:rsidRPr="00C32BB4" w:rsidRDefault="00C32BB4" w:rsidP="00C32BB4">
      <w:r w:rsidRPr="00C32BB4">
        <w:rPr>
          <w:b/>
          <w:bCs/>
        </w:rPr>
        <w:t>Website Owner:</w:t>
      </w:r>
      <w:r w:rsidRPr="00C32BB4">
        <w:br/>
        <w:t>Future Tech Energy Services Ltd</w:t>
      </w:r>
      <w:r w:rsidRPr="00C32BB4">
        <w:br/>
      </w:r>
      <w:hyperlink r:id="rId4" w:tgtFrame="_new" w:history="1">
        <w:r w:rsidRPr="00C32BB4">
          <w:rPr>
            <w:rStyle w:val="Hyperlink"/>
          </w:rPr>
          <w:t>www.futuretechenergyservices.co.uk</w:t>
        </w:r>
      </w:hyperlink>
    </w:p>
    <w:p w14:paraId="4C1077BE" w14:textId="77777777" w:rsidR="00C32BB4" w:rsidRPr="00C32BB4" w:rsidRDefault="00C32BB4" w:rsidP="00C32BB4">
      <w:r w:rsidRPr="00C32BB4">
        <w:pict w14:anchorId="05FFE6A6">
          <v:rect id="_x0000_i1073" style="width:0;height:1.5pt" o:hralign="center" o:hrstd="t" o:hr="t" fillcolor="#a0a0a0" stroked="f"/>
        </w:pict>
      </w:r>
    </w:p>
    <w:p w14:paraId="2ECE8B64" w14:textId="0ECDEC42" w:rsidR="00C32BB4" w:rsidRPr="00C32BB4" w:rsidRDefault="00C32BB4" w:rsidP="00C32BB4">
      <w:r w:rsidRPr="00C32BB4">
        <w:rPr>
          <w:b/>
          <w:bCs/>
        </w:rPr>
        <w:t>Registered Office Address:</w:t>
      </w:r>
      <w:r w:rsidRPr="00C32BB4">
        <w:br/>
      </w:r>
      <w:r w:rsidRPr="00C32BB4">
        <w:rPr>
          <w:b/>
          <w:bCs/>
        </w:rPr>
        <w:t>Holmes Farm Main Road, Long Bennington, Newark, England, NG23 5EB</w:t>
      </w:r>
      <w:r w:rsidRPr="00C32BB4">
        <w:br/>
      </w:r>
      <w:r>
        <w:t>Future tech energy services ltd</w:t>
      </w:r>
    </w:p>
    <w:p w14:paraId="44C64D3A" w14:textId="77777777" w:rsidR="00C32BB4" w:rsidRPr="00C32BB4" w:rsidRDefault="00C32BB4" w:rsidP="00C32BB4">
      <w:r w:rsidRPr="00C32BB4">
        <w:pict w14:anchorId="45402826">
          <v:rect id="_x0000_i1074" style="width:0;height:1.5pt" o:hralign="center" o:hrstd="t" o:hr="t" fillcolor="#a0a0a0" stroked="f"/>
        </w:pict>
      </w:r>
    </w:p>
    <w:p w14:paraId="068D7201" w14:textId="1F8BCE7D" w:rsidR="00C32BB4" w:rsidRPr="00C32BB4" w:rsidRDefault="00C32BB4" w:rsidP="00C32BB4">
      <w:r w:rsidRPr="00C32BB4">
        <w:rPr>
          <w:b/>
          <w:bCs/>
        </w:rPr>
        <w:t>Company Registration Number:</w:t>
      </w:r>
      <w:r w:rsidRPr="00C32BB4">
        <w:br/>
      </w:r>
      <w:r w:rsidRPr="00C32BB4">
        <w:rPr>
          <w:b/>
          <w:bCs/>
        </w:rPr>
        <w:t>16240492</w:t>
      </w:r>
      <w:r w:rsidRPr="00C32BB4">
        <w:br/>
        <w:t>Registered in England and Wales</w:t>
      </w:r>
    </w:p>
    <w:p w14:paraId="7B5B5239" w14:textId="77777777" w:rsidR="00C32BB4" w:rsidRPr="00C32BB4" w:rsidRDefault="00C32BB4" w:rsidP="00C32BB4">
      <w:r w:rsidRPr="00C32BB4">
        <w:pict w14:anchorId="49511C56">
          <v:rect id="_x0000_i1075" style="width:0;height:1.5pt" o:hralign="center" o:hrstd="t" o:hr="t" fillcolor="#a0a0a0" stroked="f"/>
        </w:pict>
      </w:r>
    </w:p>
    <w:p w14:paraId="796E47F2" w14:textId="76C45C76" w:rsidR="00C32BB4" w:rsidRPr="00C32BB4" w:rsidRDefault="00C32BB4" w:rsidP="00C32BB4">
      <w:r w:rsidRPr="00C32BB4">
        <w:rPr>
          <w:b/>
          <w:bCs/>
        </w:rPr>
        <w:t>VAT Number:</w:t>
      </w:r>
      <w:r w:rsidRPr="00C32BB4">
        <w:br/>
        <w:t>GB 284267379</w:t>
      </w:r>
    </w:p>
    <w:p w14:paraId="16CAF6D8" w14:textId="77777777" w:rsidR="00C32BB4" w:rsidRPr="00C32BB4" w:rsidRDefault="00C32BB4" w:rsidP="00C32BB4">
      <w:r w:rsidRPr="00C32BB4">
        <w:pict w14:anchorId="47B8E39C">
          <v:rect id="_x0000_i1076" style="width:0;height:1.5pt" o:hralign="center" o:hrstd="t" o:hr="t" fillcolor="#a0a0a0" stroked="f"/>
        </w:pict>
      </w:r>
    </w:p>
    <w:p w14:paraId="036C6D8D" w14:textId="681CDAFB" w:rsidR="00C32BB4" w:rsidRPr="00C32BB4" w:rsidRDefault="00C32BB4" w:rsidP="00C32BB4">
      <w:r w:rsidRPr="00C32BB4">
        <w:rPr>
          <w:b/>
          <w:bCs/>
        </w:rPr>
        <w:t>Contact Information:</w:t>
      </w:r>
      <w:r w:rsidRPr="00C32BB4">
        <w:br/>
        <w:t xml:space="preserve">Email: </w:t>
      </w:r>
      <w:r w:rsidRPr="00C32BB4">
        <w:t>info@futuretechenergyservices.c</w:t>
      </w:r>
      <w:r>
        <w:t>o.uk</w:t>
      </w:r>
      <w:r w:rsidRPr="00C32BB4">
        <w:br/>
        <w:t xml:space="preserve">Phone: </w:t>
      </w:r>
      <w:r>
        <w:t>07869418226</w:t>
      </w:r>
      <w:r w:rsidRPr="00C32BB4">
        <w:br/>
      </w:r>
    </w:p>
    <w:p w14:paraId="71B36CB9" w14:textId="77777777" w:rsidR="00C32BB4" w:rsidRPr="00C32BB4" w:rsidRDefault="00C32BB4" w:rsidP="00C32BB4">
      <w:r w:rsidRPr="00C32BB4">
        <w:pict w14:anchorId="1B00C5BE">
          <v:rect id="_x0000_i1077" style="width:0;height:1.5pt" o:hralign="center" o:hrstd="t" o:hr="t" fillcolor="#a0a0a0" stroked="f"/>
        </w:pict>
      </w:r>
    </w:p>
    <w:p w14:paraId="213132F4" w14:textId="77777777" w:rsidR="00C32BB4" w:rsidRDefault="00C32BB4" w:rsidP="00C32BB4">
      <w:r w:rsidRPr="00C32BB4">
        <w:rPr>
          <w:b/>
          <w:bCs/>
        </w:rPr>
        <w:t>Director(s):</w:t>
      </w:r>
      <w:r w:rsidRPr="00C32BB4">
        <w:br/>
      </w:r>
      <w:r>
        <w:t xml:space="preserve">Jane Raven </w:t>
      </w:r>
    </w:p>
    <w:p w14:paraId="0B5EDF62" w14:textId="1189AB05" w:rsidR="00C32BB4" w:rsidRPr="00C32BB4" w:rsidRDefault="00C32BB4" w:rsidP="00C32BB4">
      <w:r>
        <w:t xml:space="preserve">Hayden </w:t>
      </w:r>
      <w:proofErr w:type="spellStart"/>
      <w:r>
        <w:t>Batchford</w:t>
      </w:r>
      <w:proofErr w:type="spellEnd"/>
      <w:r>
        <w:t xml:space="preserve"> </w:t>
      </w:r>
    </w:p>
    <w:p w14:paraId="14EF5CEE" w14:textId="6BA535F1" w:rsidR="00C32BB4" w:rsidRPr="00C32BB4" w:rsidRDefault="00C32BB4" w:rsidP="00C32BB4">
      <w:r w:rsidRPr="00C32BB4">
        <w:pict w14:anchorId="5A6E5235">
          <v:rect id="_x0000_i1079" style="width:0;height:1.5pt" o:hralign="center" o:hrstd="t" o:hr="t" fillcolor="#a0a0a0" stroked="f"/>
        </w:pict>
      </w:r>
    </w:p>
    <w:p w14:paraId="3DCCE224" w14:textId="77777777" w:rsidR="00C32BB4" w:rsidRPr="00C32BB4" w:rsidRDefault="00C32BB4" w:rsidP="00C32BB4">
      <w:r w:rsidRPr="00C32BB4">
        <w:rPr>
          <w:b/>
          <w:bCs/>
        </w:rPr>
        <w:t>Disclaimer:</w:t>
      </w:r>
      <w:r w:rsidRPr="00C32BB4">
        <w:br/>
        <w:t>The content on this website is provided for general information purposes only. Future Tech Energy Services Ltd makes every effort to ensure the information is accurate but does not accept liability for any errors or omissions. Nothing on this site constitutes professional advice or a binding offer.</w:t>
      </w:r>
    </w:p>
    <w:p w14:paraId="780C4416" w14:textId="77777777" w:rsidR="00C32BB4" w:rsidRPr="00C32BB4" w:rsidRDefault="00C32BB4" w:rsidP="00C32BB4">
      <w:r w:rsidRPr="00C32BB4">
        <w:pict w14:anchorId="5554A1E8">
          <v:rect id="_x0000_i1080" style="width:0;height:1.5pt" o:hralign="center" o:hrstd="t" o:hr="t" fillcolor="#a0a0a0" stroked="f"/>
        </w:pict>
      </w:r>
    </w:p>
    <w:p w14:paraId="099CE500" w14:textId="77777777" w:rsidR="00C32BB4" w:rsidRPr="00C32BB4" w:rsidRDefault="00C32BB4" w:rsidP="00C32BB4">
      <w:r w:rsidRPr="00C32BB4">
        <w:rPr>
          <w:b/>
          <w:bCs/>
        </w:rPr>
        <w:t>Copyright Notice:</w:t>
      </w:r>
      <w:r w:rsidRPr="00C32BB4">
        <w:br/>
        <w:t>© Future Tech Energy Services Ltd [Insert Year]. All rights reserved.</w:t>
      </w:r>
      <w:r w:rsidRPr="00C32BB4">
        <w:br/>
      </w:r>
      <w:r w:rsidRPr="00C32BB4">
        <w:lastRenderedPageBreak/>
        <w:t>All content, trademarks, and logos on this site are the property of their respective owners and may not be reproduced without permission.</w:t>
      </w:r>
    </w:p>
    <w:p w14:paraId="29F0FD5B" w14:textId="77777777" w:rsidR="00577DD6" w:rsidRDefault="00577DD6"/>
    <w:sectPr w:rsidR="0057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B4"/>
    <w:rsid w:val="00577DD6"/>
    <w:rsid w:val="00C32BB4"/>
    <w:rsid w:val="00D00E65"/>
    <w:rsid w:val="00D8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386F"/>
  <w15:chartTrackingRefBased/>
  <w15:docId w15:val="{1FAF30C0-139E-4D40-8D94-B05B134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BB4"/>
    <w:rPr>
      <w:rFonts w:eastAsiaTheme="majorEastAsia" w:cstheme="majorBidi"/>
      <w:color w:val="272727" w:themeColor="text1" w:themeTint="D8"/>
    </w:rPr>
  </w:style>
  <w:style w:type="paragraph" w:styleId="Title">
    <w:name w:val="Title"/>
    <w:basedOn w:val="Normal"/>
    <w:next w:val="Normal"/>
    <w:link w:val="TitleChar"/>
    <w:uiPriority w:val="10"/>
    <w:qFormat/>
    <w:rsid w:val="00C3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BB4"/>
    <w:pPr>
      <w:spacing w:before="160"/>
      <w:jc w:val="center"/>
    </w:pPr>
    <w:rPr>
      <w:i/>
      <w:iCs/>
      <w:color w:val="404040" w:themeColor="text1" w:themeTint="BF"/>
    </w:rPr>
  </w:style>
  <w:style w:type="character" w:customStyle="1" w:styleId="QuoteChar">
    <w:name w:val="Quote Char"/>
    <w:basedOn w:val="DefaultParagraphFont"/>
    <w:link w:val="Quote"/>
    <w:uiPriority w:val="29"/>
    <w:rsid w:val="00C32BB4"/>
    <w:rPr>
      <w:i/>
      <w:iCs/>
      <w:color w:val="404040" w:themeColor="text1" w:themeTint="BF"/>
    </w:rPr>
  </w:style>
  <w:style w:type="paragraph" w:styleId="ListParagraph">
    <w:name w:val="List Paragraph"/>
    <w:basedOn w:val="Normal"/>
    <w:uiPriority w:val="34"/>
    <w:qFormat/>
    <w:rsid w:val="00C32BB4"/>
    <w:pPr>
      <w:ind w:left="720"/>
      <w:contextualSpacing/>
    </w:pPr>
  </w:style>
  <w:style w:type="character" w:styleId="IntenseEmphasis">
    <w:name w:val="Intense Emphasis"/>
    <w:basedOn w:val="DefaultParagraphFont"/>
    <w:uiPriority w:val="21"/>
    <w:qFormat/>
    <w:rsid w:val="00C32BB4"/>
    <w:rPr>
      <w:i/>
      <w:iCs/>
      <w:color w:val="0F4761" w:themeColor="accent1" w:themeShade="BF"/>
    </w:rPr>
  </w:style>
  <w:style w:type="paragraph" w:styleId="IntenseQuote">
    <w:name w:val="Intense Quote"/>
    <w:basedOn w:val="Normal"/>
    <w:next w:val="Normal"/>
    <w:link w:val="IntenseQuoteChar"/>
    <w:uiPriority w:val="30"/>
    <w:qFormat/>
    <w:rsid w:val="00C3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BB4"/>
    <w:rPr>
      <w:i/>
      <w:iCs/>
      <w:color w:val="0F4761" w:themeColor="accent1" w:themeShade="BF"/>
    </w:rPr>
  </w:style>
  <w:style w:type="character" w:styleId="IntenseReference">
    <w:name w:val="Intense Reference"/>
    <w:basedOn w:val="DefaultParagraphFont"/>
    <w:uiPriority w:val="32"/>
    <w:qFormat/>
    <w:rsid w:val="00C32BB4"/>
    <w:rPr>
      <w:b/>
      <w:bCs/>
      <w:smallCaps/>
      <w:color w:val="0F4761" w:themeColor="accent1" w:themeShade="BF"/>
      <w:spacing w:val="5"/>
    </w:rPr>
  </w:style>
  <w:style w:type="character" w:styleId="Hyperlink">
    <w:name w:val="Hyperlink"/>
    <w:basedOn w:val="DefaultParagraphFont"/>
    <w:uiPriority w:val="99"/>
    <w:unhideWhenUsed/>
    <w:rsid w:val="00C32BB4"/>
    <w:rPr>
      <w:color w:val="467886" w:themeColor="hyperlink"/>
      <w:u w:val="single"/>
    </w:rPr>
  </w:style>
  <w:style w:type="character" w:styleId="UnresolvedMention">
    <w:name w:val="Unresolved Mention"/>
    <w:basedOn w:val="DefaultParagraphFont"/>
    <w:uiPriority w:val="99"/>
    <w:semiHidden/>
    <w:unhideWhenUsed/>
    <w:rsid w:val="00C3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086847">
      <w:bodyDiv w:val="1"/>
      <w:marLeft w:val="0"/>
      <w:marRight w:val="0"/>
      <w:marTop w:val="0"/>
      <w:marBottom w:val="0"/>
      <w:divBdr>
        <w:top w:val="none" w:sz="0" w:space="0" w:color="auto"/>
        <w:left w:val="none" w:sz="0" w:space="0" w:color="auto"/>
        <w:bottom w:val="none" w:sz="0" w:space="0" w:color="auto"/>
        <w:right w:val="none" w:sz="0" w:space="0" w:color="auto"/>
      </w:divBdr>
    </w:div>
    <w:div w:id="20875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turetechenergy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2025-06-05T10:05:00Z</dcterms:created>
  <dcterms:modified xsi:type="dcterms:W3CDTF">2025-06-05T10:14:00Z</dcterms:modified>
</cp:coreProperties>
</file>